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E0B7" w14:textId="6A7698AC" w:rsidR="00696D54" w:rsidRPr="00696D54" w:rsidRDefault="00E70AE3" w:rsidP="00E70AE3">
      <w:pPr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 xml:space="preserve">ACTION PLAN </w:t>
      </w:r>
      <w:r w:rsidR="008E7BCA">
        <w:rPr>
          <w:rFonts w:ascii="Futura" w:hAnsi="Futura" w:cs="Futura"/>
          <w:sz w:val="40"/>
          <w:szCs w:val="40"/>
        </w:rPr>
        <w:t>WEEK 2</w:t>
      </w:r>
    </w:p>
    <w:p w14:paraId="01B7141A" w14:textId="77777777" w:rsidR="00C23C14" w:rsidRDefault="00C23C14" w:rsidP="00BF03CC">
      <w:pPr>
        <w:rPr>
          <w:rFonts w:asciiTheme="majorHAnsi" w:hAnsiTheme="majorHAnsi"/>
        </w:rPr>
      </w:pPr>
    </w:p>
    <w:p w14:paraId="427D5B0C" w14:textId="38F3E504" w:rsidR="000054A1" w:rsidRPr="00C23C14" w:rsidRDefault="00C23C14" w:rsidP="00BF03CC">
      <w:pPr>
        <w:rPr>
          <w:rFonts w:asciiTheme="majorHAnsi" w:hAnsiTheme="majorHAnsi"/>
        </w:rPr>
      </w:pPr>
      <w:r w:rsidRPr="00C23C14">
        <w:rPr>
          <w:rFonts w:asciiTheme="majorHAnsi" w:hAnsiTheme="majorHAnsi"/>
        </w:rPr>
        <w:t xml:space="preserve">This week’s focus is on </w:t>
      </w:r>
      <w:r w:rsidR="00824C6E" w:rsidRPr="008E7BCA">
        <w:rPr>
          <w:rFonts w:asciiTheme="majorHAnsi" w:hAnsiTheme="majorHAnsi"/>
          <w:b/>
        </w:rPr>
        <w:t xml:space="preserve">FOOD CRAVINGS </w:t>
      </w:r>
      <w:r w:rsidR="00824C6E">
        <w:rPr>
          <w:rFonts w:asciiTheme="majorHAnsi" w:hAnsiTheme="majorHAnsi"/>
        </w:rPr>
        <w:t>and retraining how your</w:t>
      </w:r>
      <w:r w:rsidRPr="00C23C14">
        <w:rPr>
          <w:rFonts w:asciiTheme="majorHAnsi" w:hAnsiTheme="majorHAnsi"/>
        </w:rPr>
        <w:t xml:space="preserve"> brain </w:t>
      </w:r>
      <w:r w:rsidR="00824C6E">
        <w:rPr>
          <w:rFonts w:asciiTheme="majorHAnsi" w:hAnsiTheme="majorHAnsi"/>
        </w:rPr>
        <w:t>responds to the thought, sight and taste of your most highly craved foods</w:t>
      </w:r>
      <w:r w:rsidRPr="00C23C14">
        <w:rPr>
          <w:rFonts w:asciiTheme="majorHAnsi" w:hAnsiTheme="majorHAnsi"/>
        </w:rPr>
        <w:t xml:space="preserve">. </w:t>
      </w:r>
      <w:r w:rsidR="00824C6E">
        <w:rPr>
          <w:rFonts w:asciiTheme="majorHAnsi" w:hAnsiTheme="majorHAnsi"/>
        </w:rPr>
        <w:t xml:space="preserve">Dedicate 30 minutes a day (or more) to complete the following tasks. </w:t>
      </w:r>
      <w:r>
        <w:rPr>
          <w:rFonts w:asciiTheme="majorHAnsi" w:hAnsiTheme="majorHAnsi"/>
        </w:rPr>
        <w:t xml:space="preserve">Schedule ahead when you’ll complete each item, and check it off after. </w:t>
      </w:r>
    </w:p>
    <w:p w14:paraId="115ED60E" w14:textId="77777777" w:rsidR="00E70AE3" w:rsidRPr="00694586" w:rsidRDefault="0069458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6858"/>
        <w:gridCol w:w="900"/>
        <w:gridCol w:w="900"/>
        <w:gridCol w:w="900"/>
        <w:gridCol w:w="900"/>
        <w:gridCol w:w="900"/>
        <w:gridCol w:w="900"/>
        <w:gridCol w:w="918"/>
      </w:tblGrid>
      <w:tr w:rsidR="00C23C14" w14:paraId="56DFA48E" w14:textId="77777777" w:rsidTr="00EE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8" w:type="dxa"/>
          </w:tcPr>
          <w:p w14:paraId="3546A495" w14:textId="1A511D65" w:rsidR="00C23C14" w:rsidRPr="00BE5E10" w:rsidRDefault="00C23C14" w:rsidP="00EE45D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24B261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900" w:type="dxa"/>
          </w:tcPr>
          <w:p w14:paraId="04DC33AB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900" w:type="dxa"/>
          </w:tcPr>
          <w:p w14:paraId="0EB6E77D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900" w:type="dxa"/>
          </w:tcPr>
          <w:p w14:paraId="19DB5B0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900" w:type="dxa"/>
          </w:tcPr>
          <w:p w14:paraId="0F3F493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00" w:type="dxa"/>
          </w:tcPr>
          <w:p w14:paraId="09E7EB78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918" w:type="dxa"/>
          </w:tcPr>
          <w:p w14:paraId="21410814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C23C14" w14:paraId="2AE40FD3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449D51E7" w14:textId="77777777" w:rsidR="00C23C14" w:rsidRDefault="008E7BCA" w:rsidP="008E7BCA">
            <w:pPr>
              <w:spacing w:line="276" w:lineRule="auto"/>
            </w:pPr>
            <w:proofErr w:type="gramStart"/>
            <w:r>
              <w:rPr>
                <w:b w:val="0"/>
              </w:rPr>
              <w:t>Practice tapping on the foods you crave</w:t>
            </w:r>
            <w:proofErr w:type="gramEnd"/>
            <w:r>
              <w:rPr>
                <w:b w:val="0"/>
              </w:rPr>
              <w:t xml:space="preserve"> using </w:t>
            </w:r>
            <w:r>
              <w:t>Food Craving Process</w:t>
            </w:r>
            <w:r>
              <w:rPr>
                <w:b w:val="0"/>
              </w:rPr>
              <w:t xml:space="preserve"> worksheet and the </w:t>
            </w:r>
            <w:r>
              <w:t xml:space="preserve">Tapping </w:t>
            </w:r>
            <w:proofErr w:type="spellStart"/>
            <w:r>
              <w:t>Audio_Advanced</w:t>
            </w:r>
            <w:proofErr w:type="spellEnd"/>
            <w:r>
              <w:t xml:space="preserve"> Food Cravings.</w:t>
            </w:r>
          </w:p>
          <w:p w14:paraId="5CB8CBC1" w14:textId="3EE2FFB8" w:rsidR="008E7BCA" w:rsidRPr="008E7BCA" w:rsidRDefault="008E7BCA" w:rsidP="008E7BC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b w:val="0"/>
              </w:rPr>
              <w:t>I recommend tapping on as many foods as you can this week.</w:t>
            </w:r>
          </w:p>
        </w:tc>
        <w:tc>
          <w:tcPr>
            <w:tcW w:w="900" w:type="dxa"/>
          </w:tcPr>
          <w:p w14:paraId="386D81B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C16BBDF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324B2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79FBA5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B7D91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10DDD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6F1C473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A77042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0E2033B7" w14:textId="77777777" w:rsidR="008E7BCA" w:rsidRDefault="00C23C14" w:rsidP="008E7BCA">
            <w:pPr>
              <w:spacing w:line="276" w:lineRule="auto"/>
              <w:rPr>
                <w:b w:val="0"/>
              </w:rPr>
            </w:pPr>
            <w:r w:rsidRPr="00C23C14">
              <w:rPr>
                <w:b w:val="0"/>
              </w:rPr>
              <w:t xml:space="preserve">Complete the </w:t>
            </w:r>
            <w:r w:rsidR="008E7BCA">
              <w:t>Finding Pleasure &amp; Comfort</w:t>
            </w:r>
            <w:r w:rsidR="008E7BCA">
              <w:rPr>
                <w:b w:val="0"/>
              </w:rPr>
              <w:t xml:space="preserve"> worksheet. </w:t>
            </w:r>
          </w:p>
          <w:p w14:paraId="0A3FD039" w14:textId="046CB13A" w:rsidR="00C23C14" w:rsidRPr="008E7BCA" w:rsidRDefault="008E7BCA" w:rsidP="008E7BC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(Bonus: Complete the </w:t>
            </w:r>
            <w:r>
              <w:t>Boredom Bucket List</w:t>
            </w:r>
            <w:r>
              <w:rPr>
                <w:b w:val="0"/>
              </w:rPr>
              <w:t xml:space="preserve">). </w:t>
            </w:r>
          </w:p>
        </w:tc>
        <w:tc>
          <w:tcPr>
            <w:tcW w:w="900" w:type="dxa"/>
          </w:tcPr>
          <w:p w14:paraId="4D23C18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C3E899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BF3B4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510840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B65EB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5C2F54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1D9080B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662" w14:paraId="4D8893ED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41B7322C" w14:textId="746C9388" w:rsidR="000D6662" w:rsidRDefault="000D6662" w:rsidP="00C23C1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Complete the </w:t>
            </w:r>
            <w:r>
              <w:t>Dear Food Letter</w:t>
            </w:r>
            <w:r>
              <w:rPr>
                <w:b w:val="0"/>
              </w:rPr>
              <w:t xml:space="preserve"> exercise.</w:t>
            </w:r>
          </w:p>
        </w:tc>
        <w:tc>
          <w:tcPr>
            <w:tcW w:w="900" w:type="dxa"/>
          </w:tcPr>
          <w:p w14:paraId="2C0C9621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9E84926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F4B3CDA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46A4F62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D745AC9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3CBB858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496BF451" w14:textId="77777777" w:rsidR="000D6662" w:rsidRDefault="000D6662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6B2280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26F2AF53" w14:textId="75A0310B" w:rsidR="00C23C14" w:rsidRPr="00C23C14" w:rsidRDefault="008E7BCA" w:rsidP="00C23C14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a </w:t>
            </w:r>
            <w:r>
              <w:t>guided meditation</w:t>
            </w:r>
            <w:r>
              <w:rPr>
                <w:b w:val="0"/>
              </w:rPr>
              <w:t xml:space="preserve"> at least </w:t>
            </w:r>
            <w:r>
              <w:rPr>
                <w:b w:val="0"/>
                <w:i/>
              </w:rPr>
              <w:t>once</w:t>
            </w:r>
            <w:r>
              <w:rPr>
                <w:b w:val="0"/>
              </w:rPr>
              <w:t xml:space="preserve"> this week. </w:t>
            </w:r>
            <w:r w:rsidR="00C23C14">
              <w:rPr>
                <w:b w:val="0"/>
              </w:rPr>
              <w:t xml:space="preserve"> </w:t>
            </w:r>
          </w:p>
        </w:tc>
        <w:tc>
          <w:tcPr>
            <w:tcW w:w="900" w:type="dxa"/>
          </w:tcPr>
          <w:p w14:paraId="473CC49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4DB81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9CBDF3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2FDA7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DCB54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231CC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2F14C8E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1C321E69" w14:textId="77777777" w:rsidTr="00EE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58D7A4F5" w14:textId="77777777" w:rsidR="00C23C14" w:rsidRDefault="008E7BCA" w:rsidP="008E7BC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other tapping scripts/audios as needed based on what comes up for you. </w:t>
            </w:r>
          </w:p>
          <w:p w14:paraId="68175C45" w14:textId="2F2F4CAD" w:rsidR="008E7BCA" w:rsidRPr="008E7BCA" w:rsidRDefault="008E7BCA" w:rsidP="008E7BCA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rPr>
                <w:b w:val="0"/>
              </w:rPr>
              <w:t xml:space="preserve">New script available: </w:t>
            </w:r>
            <w:r>
              <w:t>Tapping Audio/</w:t>
            </w:r>
            <w:proofErr w:type="spellStart"/>
            <w:r>
              <w:t>Script_Forbidden</w:t>
            </w:r>
            <w:proofErr w:type="spellEnd"/>
            <w:r>
              <w:t xml:space="preserve"> Foods</w:t>
            </w:r>
          </w:p>
        </w:tc>
        <w:tc>
          <w:tcPr>
            <w:tcW w:w="900" w:type="dxa"/>
          </w:tcPr>
          <w:p w14:paraId="633B9FC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6C7D0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A05BEE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97873D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00C396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5C527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5DD3AA1E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6BFB540E" w14:textId="77777777" w:rsidTr="00EE4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74F37C0E" w14:textId="678AE95B" w:rsidR="00C23C14" w:rsidRPr="00C23C14" w:rsidRDefault="00C23C14" w:rsidP="00EE45D1">
            <w:pPr>
              <w:spacing w:line="360" w:lineRule="auto"/>
            </w:pPr>
            <w:r>
              <w:rPr>
                <w:b w:val="0"/>
              </w:rPr>
              <w:t xml:space="preserve">Complete the </w:t>
            </w:r>
            <w:r>
              <w:t xml:space="preserve">Week 1_Journal </w:t>
            </w:r>
            <w:proofErr w:type="spellStart"/>
            <w:r>
              <w:t>Promps</w:t>
            </w:r>
            <w:proofErr w:type="spellEnd"/>
            <w:r>
              <w:t xml:space="preserve"> &amp; Self Reflection </w:t>
            </w:r>
          </w:p>
        </w:tc>
        <w:tc>
          <w:tcPr>
            <w:tcW w:w="900" w:type="dxa"/>
          </w:tcPr>
          <w:p w14:paraId="3BEB1E0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5ECDF12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36832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52C2FD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0F50DB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D9DBF7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57C642B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8ECE94" w14:textId="0373ED2F" w:rsidR="00694586" w:rsidRPr="00694586" w:rsidRDefault="00694586">
      <w:pPr>
        <w:rPr>
          <w:b/>
          <w:i/>
        </w:rPr>
      </w:pPr>
      <w:bookmarkStart w:id="0" w:name="_GoBack"/>
      <w:bookmarkEnd w:id="0"/>
    </w:p>
    <w:sectPr w:rsidR="00694586" w:rsidRPr="00694586" w:rsidSect="00B42917">
      <w:headerReference w:type="default" r:id="rId9"/>
      <w:footerReference w:type="default" r:id="rId10"/>
      <w:pgSz w:w="15840" w:h="12240" w:orient="landscape"/>
      <w:pgMar w:top="1800" w:right="1440" w:bottom="16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188F" w14:textId="77777777" w:rsidR="00EE45D1" w:rsidRDefault="00EE45D1" w:rsidP="00696D54">
      <w:r>
        <w:separator/>
      </w:r>
    </w:p>
  </w:endnote>
  <w:endnote w:type="continuationSeparator" w:id="0">
    <w:p w14:paraId="4DE71FAC" w14:textId="77777777" w:rsidR="00EE45D1" w:rsidRDefault="00EE45D1" w:rsidP="006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6BEE" w14:textId="77777777" w:rsidR="00EE45D1" w:rsidRPr="00696D54" w:rsidRDefault="00EE45D1" w:rsidP="00696D54">
    <w:pPr>
      <w:pStyle w:val="Footer"/>
      <w:jc w:val="center"/>
      <w:rPr>
        <w:rFonts w:ascii="Futura" w:hAnsi="Futura" w:cs="Futura"/>
        <w:sz w:val="22"/>
        <w:szCs w:val="22"/>
      </w:rPr>
    </w:pPr>
    <w:r w:rsidRPr="00696D5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F963139" wp14:editId="15448BE2">
          <wp:simplePos x="0" y="0"/>
          <wp:positionH relativeFrom="column">
            <wp:posOffset>3990340</wp:posOffset>
          </wp:positionH>
          <wp:positionV relativeFrom="paragraph">
            <wp:posOffset>-27305</wp:posOffset>
          </wp:positionV>
          <wp:extent cx="302260" cy="253692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h_spee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25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96D54">
      <w:rPr>
        <w:rFonts w:ascii="Futura" w:hAnsi="Futura" w:cs="Futura"/>
        <w:sz w:val="22"/>
        <w:szCs w:val="22"/>
      </w:rPr>
      <w:t>sarahspeers.com</w:t>
    </w:r>
    <w:proofErr w:type="gramEnd"/>
    <w:r>
      <w:rPr>
        <w:rFonts w:ascii="Futura" w:hAnsi="Futura" w:cs="Futura"/>
        <w:sz w:val="22"/>
        <w:szCs w:val="22"/>
      </w:rPr>
      <w:t xml:space="preserve">  </w:t>
    </w:r>
    <w:r w:rsidRPr="00696D54"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 xml:space="preserve">      Copyright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44C" w14:textId="77777777" w:rsidR="00EE45D1" w:rsidRDefault="00EE45D1" w:rsidP="00696D54">
      <w:r>
        <w:separator/>
      </w:r>
    </w:p>
  </w:footnote>
  <w:footnote w:type="continuationSeparator" w:id="0">
    <w:p w14:paraId="1D14BA86" w14:textId="77777777" w:rsidR="00EE45D1" w:rsidRDefault="00EE45D1" w:rsidP="00696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F3E9" w14:textId="01905D1F" w:rsidR="00EE45D1" w:rsidRPr="00696D54" w:rsidRDefault="00EE45D1" w:rsidP="00261429">
    <w:pPr>
      <w:pStyle w:val="Header"/>
      <w:rPr>
        <w:rFonts w:ascii="Futura" w:hAnsi="Futura" w:cs="Futura"/>
        <w:sz w:val="22"/>
        <w:szCs w:val="22"/>
      </w:rPr>
    </w:pPr>
    <w:r w:rsidRPr="00696D54">
      <w:rPr>
        <w:rFonts w:ascii="Futura" w:hAnsi="Futura" w:cs="Futura"/>
        <w:sz w:val="22"/>
        <w:szCs w:val="22"/>
      </w:rPr>
      <w:t>The H.E.R. Program</w:t>
    </w:r>
    <w:r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  <w:t xml:space="preserve">     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CB"/>
    <w:multiLevelType w:val="hybridMultilevel"/>
    <w:tmpl w:val="297E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6CA1FFA"/>
    <w:multiLevelType w:val="hybridMultilevel"/>
    <w:tmpl w:val="CD5604D0"/>
    <w:lvl w:ilvl="0" w:tplc="07C6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7F87DFD"/>
    <w:multiLevelType w:val="hybridMultilevel"/>
    <w:tmpl w:val="5780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0B21231"/>
    <w:multiLevelType w:val="hybridMultilevel"/>
    <w:tmpl w:val="489A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B7AF5"/>
    <w:multiLevelType w:val="hybridMultilevel"/>
    <w:tmpl w:val="AD44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F2A81"/>
    <w:multiLevelType w:val="hybridMultilevel"/>
    <w:tmpl w:val="A2CE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0001DB"/>
    <w:multiLevelType w:val="hybridMultilevel"/>
    <w:tmpl w:val="AAF65156"/>
    <w:lvl w:ilvl="0" w:tplc="E84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45A648D"/>
    <w:multiLevelType w:val="hybridMultilevel"/>
    <w:tmpl w:val="7C9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F17EE"/>
    <w:multiLevelType w:val="hybridMultilevel"/>
    <w:tmpl w:val="75B0482A"/>
    <w:lvl w:ilvl="0" w:tplc="D556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3E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88B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0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A5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664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25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03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4"/>
    <w:rsid w:val="000054A1"/>
    <w:rsid w:val="000D6662"/>
    <w:rsid w:val="00261429"/>
    <w:rsid w:val="00331DCC"/>
    <w:rsid w:val="003D1841"/>
    <w:rsid w:val="003F2C10"/>
    <w:rsid w:val="004C5F43"/>
    <w:rsid w:val="004E6058"/>
    <w:rsid w:val="00621671"/>
    <w:rsid w:val="00694586"/>
    <w:rsid w:val="00696D54"/>
    <w:rsid w:val="00824C6E"/>
    <w:rsid w:val="0089152C"/>
    <w:rsid w:val="008E7BCA"/>
    <w:rsid w:val="00B42917"/>
    <w:rsid w:val="00BF03CC"/>
    <w:rsid w:val="00C23C14"/>
    <w:rsid w:val="00E70AE3"/>
    <w:rsid w:val="00E92FD4"/>
    <w:rsid w:val="00EE45D1"/>
    <w:rsid w:val="00F12EA1"/>
    <w:rsid w:val="00F4310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03DE2-30A8-3D42-A0FC-16061D3B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2020-04-10T18:29:00Z</dcterms:created>
  <dcterms:modified xsi:type="dcterms:W3CDTF">2020-04-10T18:37:00Z</dcterms:modified>
</cp:coreProperties>
</file>