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E4961" w14:textId="0A9FDCAE" w:rsidR="00522B3C" w:rsidRDefault="00E70AE3" w:rsidP="00522B3C">
      <w:pPr>
        <w:jc w:val="center"/>
        <w:rPr>
          <w:rFonts w:ascii="Futura" w:hAnsi="Futura" w:cs="Futura"/>
          <w:sz w:val="40"/>
          <w:szCs w:val="40"/>
        </w:rPr>
      </w:pPr>
      <w:r>
        <w:rPr>
          <w:rFonts w:ascii="Futura" w:hAnsi="Futura" w:cs="Futura"/>
          <w:sz w:val="40"/>
          <w:szCs w:val="40"/>
        </w:rPr>
        <w:t xml:space="preserve">ACTION PLAN </w:t>
      </w:r>
      <w:r w:rsidR="00CB10FC">
        <w:rPr>
          <w:rFonts w:ascii="Futura" w:hAnsi="Futura" w:cs="Futura"/>
          <w:sz w:val="40"/>
          <w:szCs w:val="40"/>
        </w:rPr>
        <w:t xml:space="preserve">WEEK </w:t>
      </w:r>
      <w:r w:rsidR="003C60FC">
        <w:rPr>
          <w:rFonts w:ascii="Futura" w:hAnsi="Futura" w:cs="Futura"/>
          <w:sz w:val="40"/>
          <w:szCs w:val="40"/>
        </w:rPr>
        <w:t>8</w:t>
      </w:r>
    </w:p>
    <w:p w14:paraId="7E5A4C34" w14:textId="77777777" w:rsidR="00CB10FC" w:rsidRDefault="00CB10FC" w:rsidP="00BF03CC">
      <w:pPr>
        <w:rPr>
          <w:rFonts w:ascii="Futura" w:hAnsi="Futura" w:cs="Futura"/>
          <w:sz w:val="40"/>
          <w:szCs w:val="40"/>
        </w:rPr>
      </w:pPr>
    </w:p>
    <w:p w14:paraId="427D5B0C" w14:textId="5425A78A" w:rsidR="000054A1" w:rsidRPr="00C23C14" w:rsidRDefault="00C23C14" w:rsidP="00BF03CC">
      <w:pPr>
        <w:rPr>
          <w:rFonts w:asciiTheme="majorHAnsi" w:hAnsiTheme="majorHAnsi"/>
        </w:rPr>
      </w:pPr>
      <w:r w:rsidRPr="00C23C14">
        <w:rPr>
          <w:rFonts w:asciiTheme="majorHAnsi" w:hAnsiTheme="majorHAnsi"/>
        </w:rPr>
        <w:t xml:space="preserve">This week’s focus is on </w:t>
      </w:r>
      <w:r w:rsidR="003C60FC">
        <w:rPr>
          <w:rFonts w:asciiTheme="majorHAnsi" w:hAnsiTheme="majorHAnsi"/>
          <w:b/>
        </w:rPr>
        <w:t>BODY BOUNDARIES</w:t>
      </w:r>
      <w:r w:rsidR="00CB10FC">
        <w:rPr>
          <w:rFonts w:asciiTheme="majorHAnsi" w:hAnsiTheme="majorHAnsi"/>
          <w:b/>
        </w:rPr>
        <w:t>.</w:t>
      </w:r>
      <w:r w:rsidR="007A61F7">
        <w:rPr>
          <w:rFonts w:asciiTheme="majorHAnsi" w:hAnsiTheme="majorHAnsi"/>
          <w:b/>
        </w:rPr>
        <w:t xml:space="preserve"> </w:t>
      </w:r>
      <w:r w:rsidR="003C60FC">
        <w:rPr>
          <w:rFonts w:asciiTheme="majorHAnsi" w:hAnsiTheme="majorHAnsi"/>
        </w:rPr>
        <w:t xml:space="preserve">It’s likely others have violated your body </w:t>
      </w:r>
      <w:bookmarkStart w:id="0" w:name="_GoBack"/>
      <w:bookmarkEnd w:id="0"/>
      <w:r w:rsidR="00E51DAD">
        <w:rPr>
          <w:rFonts w:asciiTheme="majorHAnsi" w:hAnsiTheme="majorHAnsi"/>
        </w:rPr>
        <w:t>boundaries;</w:t>
      </w:r>
      <w:r w:rsidR="003C60FC">
        <w:rPr>
          <w:rFonts w:asciiTheme="majorHAnsi" w:hAnsiTheme="majorHAnsi"/>
        </w:rPr>
        <w:t xml:space="preserve"> resulting in you feeling inner discomfort in your feminine body (and potentially not feeling safe), or you didn’t use your voice to assert your boundaries. These can result in the subconscious mind driving overeating and weight gain as a means to protect the physical body. If you’ve had any experiences that have made you feel uncomfortable in your physical body then it is essential you process and heal those memories so the brain knows it’s safe. It’s also essential you begin to establish healthy body boundaries moving forward to assure your brain that it doesn’t need weight as protection because you can take appropriate action to keep yourself safe. </w:t>
      </w:r>
      <w:r w:rsidR="00A22D73">
        <w:rPr>
          <w:rFonts w:asciiTheme="majorHAnsi" w:hAnsiTheme="majorHAnsi"/>
        </w:rPr>
        <w:t xml:space="preserve"> TIP: Schedule 30 minutes a day to complete one activity such as a worksheet, tapping, meditation or breathing. </w:t>
      </w:r>
    </w:p>
    <w:p w14:paraId="115ED60E" w14:textId="77777777" w:rsidR="00E70AE3" w:rsidRPr="00694586" w:rsidRDefault="00694586">
      <w:pPr>
        <w:rPr>
          <w:b/>
          <w:i/>
        </w:rPr>
      </w:pPr>
      <w:r>
        <w:rPr>
          <w:b/>
          <w:i/>
        </w:rPr>
        <w:t xml:space="preserve"> </w:t>
      </w:r>
    </w:p>
    <w:tbl>
      <w:tblPr>
        <w:tblStyle w:val="MediumGrid2-Accent6"/>
        <w:tblW w:w="0" w:type="auto"/>
        <w:tblLook w:val="04A0" w:firstRow="1" w:lastRow="0" w:firstColumn="1" w:lastColumn="0" w:noHBand="0" w:noVBand="1"/>
      </w:tblPr>
      <w:tblGrid>
        <w:gridCol w:w="6858"/>
        <w:gridCol w:w="900"/>
        <w:gridCol w:w="900"/>
        <w:gridCol w:w="900"/>
        <w:gridCol w:w="900"/>
        <w:gridCol w:w="900"/>
        <w:gridCol w:w="900"/>
        <w:gridCol w:w="918"/>
      </w:tblGrid>
      <w:tr w:rsidR="00C23C14" w14:paraId="56DFA48E" w14:textId="77777777" w:rsidTr="00EE45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58" w:type="dxa"/>
          </w:tcPr>
          <w:p w14:paraId="3546A495" w14:textId="1A511D65" w:rsidR="00C23C14" w:rsidRPr="00BE5E10" w:rsidRDefault="00C23C14" w:rsidP="00EE45D1">
            <w:pPr>
              <w:rPr>
                <w:sz w:val="28"/>
                <w:szCs w:val="28"/>
              </w:rPr>
            </w:pPr>
          </w:p>
        </w:tc>
        <w:tc>
          <w:tcPr>
            <w:tcW w:w="900" w:type="dxa"/>
          </w:tcPr>
          <w:p w14:paraId="7224B261"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MON</w:t>
            </w:r>
          </w:p>
        </w:tc>
        <w:tc>
          <w:tcPr>
            <w:tcW w:w="900" w:type="dxa"/>
          </w:tcPr>
          <w:p w14:paraId="04DC33AB"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TUE</w:t>
            </w:r>
          </w:p>
        </w:tc>
        <w:tc>
          <w:tcPr>
            <w:tcW w:w="900" w:type="dxa"/>
          </w:tcPr>
          <w:p w14:paraId="0EB6E77D"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WED</w:t>
            </w:r>
          </w:p>
        </w:tc>
        <w:tc>
          <w:tcPr>
            <w:tcW w:w="900" w:type="dxa"/>
          </w:tcPr>
          <w:p w14:paraId="19DB5B03"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THU</w:t>
            </w:r>
          </w:p>
        </w:tc>
        <w:tc>
          <w:tcPr>
            <w:tcW w:w="900" w:type="dxa"/>
          </w:tcPr>
          <w:p w14:paraId="0F3F4933"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FRI</w:t>
            </w:r>
          </w:p>
        </w:tc>
        <w:tc>
          <w:tcPr>
            <w:tcW w:w="900" w:type="dxa"/>
          </w:tcPr>
          <w:p w14:paraId="09E7EB78"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SAT</w:t>
            </w:r>
          </w:p>
        </w:tc>
        <w:tc>
          <w:tcPr>
            <w:tcW w:w="918" w:type="dxa"/>
          </w:tcPr>
          <w:p w14:paraId="21410814"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SUN</w:t>
            </w:r>
          </w:p>
        </w:tc>
      </w:tr>
      <w:tr w:rsidR="00C23C14" w14:paraId="2AE40FD3" w14:textId="77777777" w:rsidTr="00C6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5CB8CBC1" w14:textId="0F30879D" w:rsidR="008E7BCA" w:rsidRPr="004120A4" w:rsidRDefault="00A22D73" w:rsidP="003C60FC">
            <w:pPr>
              <w:spacing w:line="276" w:lineRule="auto"/>
              <w:rPr>
                <w:b w:val="0"/>
                <w:bCs w:val="0"/>
              </w:rPr>
            </w:pPr>
            <w:r>
              <w:rPr>
                <w:b w:val="0"/>
              </w:rPr>
              <w:t xml:space="preserve">Read </w:t>
            </w:r>
            <w:r w:rsidR="003C60FC">
              <w:t>Body Boundaries</w:t>
            </w:r>
            <w:r w:rsidR="003C60FC">
              <w:rPr>
                <w:b w:val="0"/>
              </w:rPr>
              <w:t xml:space="preserve"> and make your LIST of events. Complete the healing process for whichever event you feel called to address. </w:t>
            </w:r>
            <w:r>
              <w:rPr>
                <w:b w:val="0"/>
              </w:rPr>
              <w:t xml:space="preserve"> </w:t>
            </w:r>
            <w:r w:rsidR="004120A4">
              <w:rPr>
                <w:b w:val="0"/>
              </w:rPr>
              <w:t xml:space="preserve"> </w:t>
            </w:r>
          </w:p>
        </w:tc>
        <w:tc>
          <w:tcPr>
            <w:tcW w:w="900" w:type="dxa"/>
            <w:shd w:val="clear" w:color="auto" w:fill="DAEEF3" w:themeFill="accent5" w:themeFillTint="33"/>
          </w:tcPr>
          <w:p w14:paraId="386D81BB"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5C16BBDF"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6F324B27"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7779FBA5"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1DB7D91D"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110DDDD"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tcPr>
          <w:p w14:paraId="6F1C4731"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r>
      <w:tr w:rsidR="00C23C14" w14:paraId="4BA77042" w14:textId="77777777" w:rsidTr="00C67588">
        <w:tc>
          <w:tcPr>
            <w:cnfStyle w:val="001000000000" w:firstRow="0" w:lastRow="0" w:firstColumn="1" w:lastColumn="0" w:oddVBand="0" w:evenVBand="0" w:oddHBand="0" w:evenHBand="0" w:firstRowFirstColumn="0" w:firstRowLastColumn="0" w:lastRowFirstColumn="0" w:lastRowLastColumn="0"/>
            <w:tcW w:w="6858" w:type="dxa"/>
          </w:tcPr>
          <w:p w14:paraId="0A3FD039" w14:textId="788FEC25" w:rsidR="00D23B69" w:rsidRPr="00C67588" w:rsidRDefault="003C60FC" w:rsidP="007A61F7">
            <w:pPr>
              <w:spacing w:line="276" w:lineRule="auto"/>
              <w:rPr>
                <w:b w:val="0"/>
              </w:rPr>
            </w:pPr>
            <w:r>
              <w:rPr>
                <w:b w:val="0"/>
              </w:rPr>
              <w:t xml:space="preserve">Complete </w:t>
            </w:r>
            <w:r>
              <w:t>Tapping Audio_ Safety &amp; Boundaries</w:t>
            </w:r>
            <w:r>
              <w:rPr>
                <w:b w:val="0"/>
              </w:rPr>
              <w:t xml:space="preserve"> </w:t>
            </w:r>
          </w:p>
        </w:tc>
        <w:tc>
          <w:tcPr>
            <w:tcW w:w="900" w:type="dxa"/>
          </w:tcPr>
          <w:p w14:paraId="4D23C185"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shd w:val="clear" w:color="auto" w:fill="DAEEF3" w:themeFill="accent5" w:themeFillTint="33"/>
          </w:tcPr>
          <w:p w14:paraId="6FC3E899"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49BF3B41"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48510840"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67B65EB5"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5A5C2F54"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18" w:type="dxa"/>
          </w:tcPr>
          <w:p w14:paraId="1D9080BC"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r>
      <w:tr w:rsidR="00C67588" w14:paraId="50DDAAB3" w14:textId="77777777" w:rsidTr="00C6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1278533F" w14:textId="1ABB3632" w:rsidR="00C67588" w:rsidRPr="007A61F7" w:rsidRDefault="003C60FC" w:rsidP="007A61F7">
            <w:pPr>
              <w:spacing w:line="276" w:lineRule="auto"/>
            </w:pPr>
            <w:r>
              <w:rPr>
                <w:b w:val="0"/>
              </w:rPr>
              <w:t>Read BONUS:</w:t>
            </w:r>
            <w:r>
              <w:t xml:space="preserve"> What Are Personal Boundaries?</w:t>
            </w:r>
            <w:r w:rsidR="00A22D73">
              <w:rPr>
                <w:b w:val="0"/>
              </w:rPr>
              <w:t xml:space="preserve"> </w:t>
            </w:r>
            <w:r w:rsidR="007A61F7">
              <w:t xml:space="preserve"> </w:t>
            </w:r>
          </w:p>
        </w:tc>
        <w:tc>
          <w:tcPr>
            <w:tcW w:w="900" w:type="dxa"/>
          </w:tcPr>
          <w:p w14:paraId="2D1E533B"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7F6BD2E0"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shd w:val="clear" w:color="auto" w:fill="DAEEF3" w:themeFill="accent5" w:themeFillTint="33"/>
          </w:tcPr>
          <w:p w14:paraId="6685D069"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69941DC"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080561C"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46744B0F"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tcPr>
          <w:p w14:paraId="767064F3"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r>
      <w:tr w:rsidR="00C23C14" w14:paraId="4B6B2280" w14:textId="77777777" w:rsidTr="00C67588">
        <w:tc>
          <w:tcPr>
            <w:cnfStyle w:val="001000000000" w:firstRow="0" w:lastRow="0" w:firstColumn="1" w:lastColumn="0" w:oddVBand="0" w:evenVBand="0" w:oddHBand="0" w:evenHBand="0" w:firstRowFirstColumn="0" w:firstRowLastColumn="0" w:lastRowFirstColumn="0" w:lastRowLastColumn="0"/>
            <w:tcW w:w="6858" w:type="dxa"/>
          </w:tcPr>
          <w:p w14:paraId="26F2AF53" w14:textId="3AF5BB28" w:rsidR="00C23C14" w:rsidRPr="003C60FC" w:rsidRDefault="003C60FC" w:rsidP="00C67588">
            <w:pPr>
              <w:spacing w:line="276" w:lineRule="auto"/>
            </w:pPr>
            <w:r>
              <w:rPr>
                <w:b w:val="0"/>
              </w:rPr>
              <w:t xml:space="preserve">Read BONUS: </w:t>
            </w:r>
            <w:r>
              <w:t xml:space="preserve">How To Create Healthy Boundaries. </w:t>
            </w:r>
          </w:p>
        </w:tc>
        <w:tc>
          <w:tcPr>
            <w:tcW w:w="900" w:type="dxa"/>
          </w:tcPr>
          <w:p w14:paraId="473CC491"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014DB81C"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1D9CBDF3"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shd w:val="clear" w:color="auto" w:fill="DAEEF3" w:themeFill="accent5" w:themeFillTint="33"/>
          </w:tcPr>
          <w:p w14:paraId="212FDA76"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43DCB546"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05231CCE"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18" w:type="dxa"/>
          </w:tcPr>
          <w:p w14:paraId="2F14C8E1"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r>
      <w:tr w:rsidR="00C23C14" w14:paraId="1C321E69" w14:textId="77777777" w:rsidTr="00C6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68175C45" w14:textId="2F5F2D6E" w:rsidR="008E7BCA" w:rsidRPr="003C60FC" w:rsidRDefault="003C60FC" w:rsidP="00D23B69">
            <w:pPr>
              <w:spacing w:line="276" w:lineRule="auto"/>
              <w:rPr>
                <w:b w:val="0"/>
              </w:rPr>
            </w:pPr>
            <w:r>
              <w:rPr>
                <w:b w:val="0"/>
              </w:rPr>
              <w:t xml:space="preserve">Complete </w:t>
            </w:r>
            <w:r>
              <w:t xml:space="preserve">Tapping </w:t>
            </w:r>
            <w:proofErr w:type="spellStart"/>
            <w:r>
              <w:t>Audio_Healing</w:t>
            </w:r>
            <w:proofErr w:type="spellEnd"/>
            <w:r>
              <w:t xml:space="preserve"> Those Who Hurt Us</w:t>
            </w:r>
            <w:r>
              <w:rPr>
                <w:b w:val="0"/>
              </w:rPr>
              <w:t xml:space="preserve"> for any individual who has caused you pain (whether related to body boundary violations or something else). </w:t>
            </w:r>
          </w:p>
        </w:tc>
        <w:tc>
          <w:tcPr>
            <w:tcW w:w="900" w:type="dxa"/>
          </w:tcPr>
          <w:p w14:paraId="633B9FC0"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016C7D0B"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A05BEE0"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097873D7"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shd w:val="clear" w:color="auto" w:fill="DAEEF3" w:themeFill="accent5" w:themeFillTint="33"/>
          </w:tcPr>
          <w:p w14:paraId="6D00C396"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515C5271"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tcPr>
          <w:p w14:paraId="5DD3AA1E"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r>
      <w:tr w:rsidR="00C67588" w14:paraId="68663DCB" w14:textId="77777777" w:rsidTr="003C60FC">
        <w:tc>
          <w:tcPr>
            <w:cnfStyle w:val="001000000000" w:firstRow="0" w:lastRow="0" w:firstColumn="1" w:lastColumn="0" w:oddVBand="0" w:evenVBand="0" w:oddHBand="0" w:evenHBand="0" w:firstRowFirstColumn="0" w:firstRowLastColumn="0" w:lastRowFirstColumn="0" w:lastRowLastColumn="0"/>
            <w:tcW w:w="6858" w:type="dxa"/>
          </w:tcPr>
          <w:p w14:paraId="5697BF81" w14:textId="5005FFA4" w:rsidR="00C67588" w:rsidRPr="007A61F7" w:rsidRDefault="00A22D73" w:rsidP="007A61F7">
            <w:pPr>
              <w:spacing w:line="276" w:lineRule="auto"/>
              <w:rPr>
                <w:b w:val="0"/>
              </w:rPr>
            </w:pPr>
            <w:r>
              <w:rPr>
                <w:b w:val="0"/>
              </w:rPr>
              <w:t xml:space="preserve">Complete the </w:t>
            </w:r>
            <w:r>
              <w:t>Journal Prompts for Self Reflection</w:t>
            </w:r>
            <w:r w:rsidR="007A61F7">
              <w:rPr>
                <w:b w:val="0"/>
              </w:rPr>
              <w:t xml:space="preserve"> </w:t>
            </w:r>
          </w:p>
        </w:tc>
        <w:tc>
          <w:tcPr>
            <w:tcW w:w="900" w:type="dxa"/>
          </w:tcPr>
          <w:p w14:paraId="169AA782"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4618F26E"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46193563"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5021DF1F"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3E797F07"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shd w:val="clear" w:color="auto" w:fill="DAEEF3" w:themeFill="accent5" w:themeFillTint="33"/>
          </w:tcPr>
          <w:p w14:paraId="560B166B"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18" w:type="dxa"/>
            <w:shd w:val="clear" w:color="auto" w:fill="FDE9D9" w:themeFill="accent6" w:themeFillTint="33"/>
          </w:tcPr>
          <w:p w14:paraId="0267EFC6"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r>
      <w:tr w:rsidR="00A22D73" w14:paraId="7595DC37" w14:textId="77777777" w:rsidTr="00C6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64C5B4E5" w14:textId="7F248644" w:rsidR="00A22D73" w:rsidRDefault="00A22D73" w:rsidP="007A61F7">
            <w:pPr>
              <w:spacing w:line="276" w:lineRule="auto"/>
              <w:rPr>
                <w:b w:val="0"/>
              </w:rPr>
            </w:pPr>
            <w:r>
              <w:rPr>
                <w:b w:val="0"/>
              </w:rPr>
              <w:t xml:space="preserve">Practice any other tapping, meditation, breathing or strategies. </w:t>
            </w:r>
          </w:p>
        </w:tc>
        <w:tc>
          <w:tcPr>
            <w:tcW w:w="900" w:type="dxa"/>
          </w:tcPr>
          <w:p w14:paraId="0FB99B9F" w14:textId="77777777" w:rsidR="00A22D73" w:rsidRDefault="00A22D73"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5E93E1DA" w14:textId="77777777" w:rsidR="00A22D73" w:rsidRDefault="00A22D73"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6A4C3FC9" w14:textId="77777777" w:rsidR="00A22D73" w:rsidRDefault="00A22D73"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0A37E8D3" w14:textId="77777777" w:rsidR="00A22D73" w:rsidRDefault="00A22D73"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1DEBA239" w14:textId="77777777" w:rsidR="00A22D73" w:rsidRDefault="00A22D73"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73BB27B1" w14:textId="77777777" w:rsidR="00A22D73" w:rsidRDefault="00A22D73"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shd w:val="clear" w:color="auto" w:fill="DAEEF3" w:themeFill="accent5" w:themeFillTint="33"/>
          </w:tcPr>
          <w:p w14:paraId="6DEE99F9" w14:textId="77777777" w:rsidR="00A22D73" w:rsidRDefault="00A22D73" w:rsidP="00EE45D1">
            <w:pPr>
              <w:spacing w:line="360" w:lineRule="auto"/>
              <w:cnfStyle w:val="000000100000" w:firstRow="0" w:lastRow="0" w:firstColumn="0" w:lastColumn="0" w:oddVBand="0" w:evenVBand="0" w:oddHBand="1" w:evenHBand="0" w:firstRowFirstColumn="0" w:firstRowLastColumn="0" w:lastRowFirstColumn="0" w:lastRowLastColumn="0"/>
            </w:pPr>
          </w:p>
        </w:tc>
      </w:tr>
    </w:tbl>
    <w:p w14:paraId="758ECE94" w14:textId="0373ED2F" w:rsidR="00694586" w:rsidRPr="00694586" w:rsidRDefault="00694586">
      <w:pPr>
        <w:rPr>
          <w:b/>
          <w:i/>
        </w:rPr>
      </w:pPr>
    </w:p>
    <w:sectPr w:rsidR="00694586" w:rsidRPr="00694586" w:rsidSect="00B42917">
      <w:headerReference w:type="default" r:id="rId9"/>
      <w:footerReference w:type="default" r:id="rId10"/>
      <w:pgSz w:w="15840" w:h="12240" w:orient="landscape"/>
      <w:pgMar w:top="1800" w:right="1440" w:bottom="165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1188F" w14:textId="77777777" w:rsidR="005108C8" w:rsidRDefault="005108C8" w:rsidP="00696D54">
      <w:r>
        <w:separator/>
      </w:r>
    </w:p>
  </w:endnote>
  <w:endnote w:type="continuationSeparator" w:id="0">
    <w:p w14:paraId="4DE71FAC" w14:textId="77777777" w:rsidR="005108C8" w:rsidRDefault="005108C8" w:rsidP="006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6BEE" w14:textId="77777777" w:rsidR="005108C8" w:rsidRPr="00696D54" w:rsidRDefault="005108C8" w:rsidP="00696D54">
    <w:pPr>
      <w:pStyle w:val="Footer"/>
      <w:jc w:val="center"/>
      <w:rPr>
        <w:rFonts w:ascii="Futura" w:hAnsi="Futura" w:cs="Futura"/>
        <w:sz w:val="22"/>
        <w:szCs w:val="22"/>
      </w:rPr>
    </w:pPr>
    <w:r w:rsidRPr="00696D54">
      <w:rPr>
        <w:noProof/>
        <w:sz w:val="40"/>
        <w:szCs w:val="40"/>
      </w:rPr>
      <w:drawing>
        <wp:anchor distT="0" distB="0" distL="114300" distR="114300" simplePos="0" relativeHeight="251659264" behindDoc="1" locked="0" layoutInCell="1" allowOverlap="1" wp14:anchorId="1F963139" wp14:editId="15448BE2">
          <wp:simplePos x="0" y="0"/>
          <wp:positionH relativeFrom="column">
            <wp:posOffset>3990340</wp:posOffset>
          </wp:positionH>
          <wp:positionV relativeFrom="paragraph">
            <wp:posOffset>-27305</wp:posOffset>
          </wp:positionV>
          <wp:extent cx="302260" cy="253692"/>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_speers_logo.jpg"/>
                  <pic:cNvPicPr/>
                </pic:nvPicPr>
                <pic:blipFill>
                  <a:blip r:embed="rId1">
                    <a:extLst>
                      <a:ext uri="{28A0092B-C50C-407E-A947-70E740481C1C}">
                        <a14:useLocalDpi xmlns:a14="http://schemas.microsoft.com/office/drawing/2010/main" val="0"/>
                      </a:ext>
                    </a:extLst>
                  </a:blip>
                  <a:stretch>
                    <a:fillRect/>
                  </a:stretch>
                </pic:blipFill>
                <pic:spPr>
                  <a:xfrm>
                    <a:off x="0" y="0"/>
                    <a:ext cx="302260" cy="253692"/>
                  </a:xfrm>
                  <a:prstGeom prst="rect">
                    <a:avLst/>
                  </a:prstGeom>
                </pic:spPr>
              </pic:pic>
            </a:graphicData>
          </a:graphic>
          <wp14:sizeRelH relativeFrom="page">
            <wp14:pctWidth>0</wp14:pctWidth>
          </wp14:sizeRelH>
          <wp14:sizeRelV relativeFrom="page">
            <wp14:pctHeight>0</wp14:pctHeight>
          </wp14:sizeRelV>
        </wp:anchor>
      </w:drawing>
    </w:r>
    <w:proofErr w:type="gramStart"/>
    <w:r w:rsidRPr="00696D54">
      <w:rPr>
        <w:rFonts w:ascii="Futura" w:hAnsi="Futura" w:cs="Futura"/>
        <w:sz w:val="22"/>
        <w:szCs w:val="22"/>
      </w:rPr>
      <w:t>sarahspeers.com</w:t>
    </w:r>
    <w:proofErr w:type="gramEnd"/>
    <w:r>
      <w:rPr>
        <w:rFonts w:ascii="Futura" w:hAnsi="Futura" w:cs="Futura"/>
        <w:sz w:val="22"/>
        <w:szCs w:val="22"/>
      </w:rPr>
      <w:t xml:space="preserve">  </w:t>
    </w:r>
    <w:r w:rsidRPr="00696D54">
      <w:rPr>
        <w:rFonts w:ascii="Futura" w:hAnsi="Futura" w:cs="Futura"/>
        <w:sz w:val="22"/>
        <w:szCs w:val="22"/>
      </w:rPr>
      <w:t xml:space="preserve"> </w:t>
    </w:r>
    <w:r>
      <w:rPr>
        <w:rFonts w:ascii="Futura" w:hAnsi="Futura" w:cs="Futura"/>
        <w:sz w:val="22"/>
        <w:szCs w:val="22"/>
      </w:rPr>
      <w:t xml:space="preserve">      Copyright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444C" w14:textId="77777777" w:rsidR="005108C8" w:rsidRDefault="005108C8" w:rsidP="00696D54">
      <w:r>
        <w:separator/>
      </w:r>
    </w:p>
  </w:footnote>
  <w:footnote w:type="continuationSeparator" w:id="0">
    <w:p w14:paraId="1D14BA86" w14:textId="77777777" w:rsidR="005108C8" w:rsidRDefault="005108C8" w:rsidP="00696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F3E9" w14:textId="01905D1F" w:rsidR="005108C8" w:rsidRPr="00696D54" w:rsidRDefault="005108C8" w:rsidP="00261429">
    <w:pPr>
      <w:pStyle w:val="Header"/>
      <w:rPr>
        <w:rFonts w:ascii="Futura" w:hAnsi="Futura" w:cs="Futura"/>
        <w:sz w:val="22"/>
        <w:szCs w:val="22"/>
      </w:rPr>
    </w:pPr>
    <w:r w:rsidRPr="00696D54">
      <w:rPr>
        <w:rFonts w:ascii="Futura" w:hAnsi="Futura" w:cs="Futura"/>
        <w:sz w:val="22"/>
        <w:szCs w:val="22"/>
      </w:rPr>
      <w:t>The H.E.R. Program</w:t>
    </w:r>
    <w:r>
      <w:rPr>
        <w:rFonts w:ascii="Futura" w:hAnsi="Futura" w:cs="Futura"/>
        <w:sz w:val="22"/>
        <w:szCs w:val="22"/>
      </w:rPr>
      <w:t xml:space="preserve"> </w:t>
    </w:r>
    <w:r>
      <w:rPr>
        <w:rFonts w:ascii="Futura" w:hAnsi="Futura" w:cs="Futura"/>
        <w:sz w:val="22"/>
        <w:szCs w:val="22"/>
      </w:rPr>
      <w:tab/>
    </w:r>
    <w:r>
      <w:rPr>
        <w:rFonts w:ascii="Futura" w:hAnsi="Futura" w:cs="Futura"/>
        <w:sz w:val="22"/>
        <w:szCs w:val="22"/>
      </w:rPr>
      <w:tab/>
      <w:t xml:space="preserve">      </w:t>
    </w:r>
    <w:r>
      <w:rPr>
        <w:rFonts w:ascii="Futura" w:hAnsi="Futura" w:cs="Futura"/>
        <w:sz w:val="22"/>
        <w:szCs w:val="22"/>
      </w:rPr>
      <w:tab/>
    </w:r>
    <w:r>
      <w:rPr>
        <w:rFonts w:ascii="Futura" w:hAnsi="Futura" w:cs="Futura"/>
        <w:sz w:val="22"/>
        <w:szCs w:val="22"/>
      </w:rPr>
      <w:tab/>
    </w:r>
    <w:r>
      <w:rPr>
        <w:rFonts w:ascii="Futura" w:hAnsi="Futura" w:cs="Futur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CB"/>
    <w:multiLevelType w:val="hybridMultilevel"/>
    <w:tmpl w:val="297E52D8"/>
    <w:lvl w:ilvl="0" w:tplc="04090001">
      <w:start w:val="1"/>
      <w:numFmt w:val="bullet"/>
      <w:lvlText w:val=""/>
      <w:lvlJc w:val="left"/>
      <w:pPr>
        <w:ind w:left="360" w:hanging="360"/>
      </w:pPr>
      <w:rPr>
        <w:rFonts w:ascii="Symbol" w:hAnsi="Symbol" w:hint="default"/>
      </w:rPr>
    </w:lvl>
    <w:lvl w:ilvl="1" w:tplc="6D282A8C" w:tentative="1">
      <w:start w:val="1"/>
      <w:numFmt w:val="bullet"/>
      <w:lvlText w:val="-"/>
      <w:lvlJc w:val="left"/>
      <w:pPr>
        <w:tabs>
          <w:tab w:val="num" w:pos="1080"/>
        </w:tabs>
        <w:ind w:left="1080" w:hanging="360"/>
      </w:pPr>
      <w:rPr>
        <w:rFonts w:ascii="Times" w:hAnsi="Times" w:hint="default"/>
      </w:rPr>
    </w:lvl>
    <w:lvl w:ilvl="2" w:tplc="810C4B86" w:tentative="1">
      <w:start w:val="1"/>
      <w:numFmt w:val="bullet"/>
      <w:lvlText w:val="-"/>
      <w:lvlJc w:val="left"/>
      <w:pPr>
        <w:tabs>
          <w:tab w:val="num" w:pos="1800"/>
        </w:tabs>
        <w:ind w:left="1800" w:hanging="360"/>
      </w:pPr>
      <w:rPr>
        <w:rFonts w:ascii="Times" w:hAnsi="Times" w:hint="default"/>
      </w:rPr>
    </w:lvl>
    <w:lvl w:ilvl="3" w:tplc="C06C9B94" w:tentative="1">
      <w:start w:val="1"/>
      <w:numFmt w:val="bullet"/>
      <w:lvlText w:val="-"/>
      <w:lvlJc w:val="left"/>
      <w:pPr>
        <w:tabs>
          <w:tab w:val="num" w:pos="2520"/>
        </w:tabs>
        <w:ind w:left="2520" w:hanging="360"/>
      </w:pPr>
      <w:rPr>
        <w:rFonts w:ascii="Times" w:hAnsi="Times" w:hint="default"/>
      </w:rPr>
    </w:lvl>
    <w:lvl w:ilvl="4" w:tplc="2CF899B8" w:tentative="1">
      <w:start w:val="1"/>
      <w:numFmt w:val="bullet"/>
      <w:lvlText w:val="-"/>
      <w:lvlJc w:val="left"/>
      <w:pPr>
        <w:tabs>
          <w:tab w:val="num" w:pos="3240"/>
        </w:tabs>
        <w:ind w:left="3240" w:hanging="360"/>
      </w:pPr>
      <w:rPr>
        <w:rFonts w:ascii="Times" w:hAnsi="Times" w:hint="default"/>
      </w:rPr>
    </w:lvl>
    <w:lvl w:ilvl="5" w:tplc="8FA89BAA" w:tentative="1">
      <w:start w:val="1"/>
      <w:numFmt w:val="bullet"/>
      <w:lvlText w:val="-"/>
      <w:lvlJc w:val="left"/>
      <w:pPr>
        <w:tabs>
          <w:tab w:val="num" w:pos="3960"/>
        </w:tabs>
        <w:ind w:left="3960" w:hanging="360"/>
      </w:pPr>
      <w:rPr>
        <w:rFonts w:ascii="Times" w:hAnsi="Times" w:hint="default"/>
      </w:rPr>
    </w:lvl>
    <w:lvl w:ilvl="6" w:tplc="61DC89E6" w:tentative="1">
      <w:start w:val="1"/>
      <w:numFmt w:val="bullet"/>
      <w:lvlText w:val="-"/>
      <w:lvlJc w:val="left"/>
      <w:pPr>
        <w:tabs>
          <w:tab w:val="num" w:pos="4680"/>
        </w:tabs>
        <w:ind w:left="4680" w:hanging="360"/>
      </w:pPr>
      <w:rPr>
        <w:rFonts w:ascii="Times" w:hAnsi="Times" w:hint="default"/>
      </w:rPr>
    </w:lvl>
    <w:lvl w:ilvl="7" w:tplc="A11C5CE6" w:tentative="1">
      <w:start w:val="1"/>
      <w:numFmt w:val="bullet"/>
      <w:lvlText w:val="-"/>
      <w:lvlJc w:val="left"/>
      <w:pPr>
        <w:tabs>
          <w:tab w:val="num" w:pos="5400"/>
        </w:tabs>
        <w:ind w:left="5400" w:hanging="360"/>
      </w:pPr>
      <w:rPr>
        <w:rFonts w:ascii="Times" w:hAnsi="Times" w:hint="default"/>
      </w:rPr>
    </w:lvl>
    <w:lvl w:ilvl="8" w:tplc="38A0A324" w:tentative="1">
      <w:start w:val="1"/>
      <w:numFmt w:val="bullet"/>
      <w:lvlText w:val="-"/>
      <w:lvlJc w:val="left"/>
      <w:pPr>
        <w:tabs>
          <w:tab w:val="num" w:pos="6120"/>
        </w:tabs>
        <w:ind w:left="6120" w:hanging="360"/>
      </w:pPr>
      <w:rPr>
        <w:rFonts w:ascii="Times" w:hAnsi="Times" w:hint="default"/>
      </w:rPr>
    </w:lvl>
  </w:abstractNum>
  <w:abstractNum w:abstractNumId="1">
    <w:nsid w:val="06CA1FFA"/>
    <w:multiLevelType w:val="hybridMultilevel"/>
    <w:tmpl w:val="CD5604D0"/>
    <w:lvl w:ilvl="0" w:tplc="07C672F4">
      <w:start w:val="1"/>
      <w:numFmt w:val="bullet"/>
      <w:lvlText w:val="-"/>
      <w:lvlJc w:val="left"/>
      <w:pPr>
        <w:tabs>
          <w:tab w:val="num" w:pos="720"/>
        </w:tabs>
        <w:ind w:left="720" w:hanging="360"/>
      </w:pPr>
      <w:rPr>
        <w:rFonts w:ascii="Times" w:hAnsi="Times" w:hint="default"/>
      </w:rPr>
    </w:lvl>
    <w:lvl w:ilvl="1" w:tplc="79485FFE" w:tentative="1">
      <w:start w:val="1"/>
      <w:numFmt w:val="bullet"/>
      <w:lvlText w:val="-"/>
      <w:lvlJc w:val="left"/>
      <w:pPr>
        <w:tabs>
          <w:tab w:val="num" w:pos="1440"/>
        </w:tabs>
        <w:ind w:left="1440" w:hanging="360"/>
      </w:pPr>
      <w:rPr>
        <w:rFonts w:ascii="Times" w:hAnsi="Times" w:hint="default"/>
      </w:rPr>
    </w:lvl>
    <w:lvl w:ilvl="2" w:tplc="31C49944" w:tentative="1">
      <w:start w:val="1"/>
      <w:numFmt w:val="bullet"/>
      <w:lvlText w:val="-"/>
      <w:lvlJc w:val="left"/>
      <w:pPr>
        <w:tabs>
          <w:tab w:val="num" w:pos="2160"/>
        </w:tabs>
        <w:ind w:left="2160" w:hanging="360"/>
      </w:pPr>
      <w:rPr>
        <w:rFonts w:ascii="Times" w:hAnsi="Times" w:hint="default"/>
      </w:rPr>
    </w:lvl>
    <w:lvl w:ilvl="3" w:tplc="5BDA2F98" w:tentative="1">
      <w:start w:val="1"/>
      <w:numFmt w:val="bullet"/>
      <w:lvlText w:val="-"/>
      <w:lvlJc w:val="left"/>
      <w:pPr>
        <w:tabs>
          <w:tab w:val="num" w:pos="2880"/>
        </w:tabs>
        <w:ind w:left="2880" w:hanging="360"/>
      </w:pPr>
      <w:rPr>
        <w:rFonts w:ascii="Times" w:hAnsi="Times" w:hint="default"/>
      </w:rPr>
    </w:lvl>
    <w:lvl w:ilvl="4" w:tplc="6AA6EA3E" w:tentative="1">
      <w:start w:val="1"/>
      <w:numFmt w:val="bullet"/>
      <w:lvlText w:val="-"/>
      <w:lvlJc w:val="left"/>
      <w:pPr>
        <w:tabs>
          <w:tab w:val="num" w:pos="3600"/>
        </w:tabs>
        <w:ind w:left="3600" w:hanging="360"/>
      </w:pPr>
      <w:rPr>
        <w:rFonts w:ascii="Times" w:hAnsi="Times" w:hint="default"/>
      </w:rPr>
    </w:lvl>
    <w:lvl w:ilvl="5" w:tplc="CAA833B8" w:tentative="1">
      <w:start w:val="1"/>
      <w:numFmt w:val="bullet"/>
      <w:lvlText w:val="-"/>
      <w:lvlJc w:val="left"/>
      <w:pPr>
        <w:tabs>
          <w:tab w:val="num" w:pos="4320"/>
        </w:tabs>
        <w:ind w:left="4320" w:hanging="360"/>
      </w:pPr>
      <w:rPr>
        <w:rFonts w:ascii="Times" w:hAnsi="Times" w:hint="default"/>
      </w:rPr>
    </w:lvl>
    <w:lvl w:ilvl="6" w:tplc="68C0F132" w:tentative="1">
      <w:start w:val="1"/>
      <w:numFmt w:val="bullet"/>
      <w:lvlText w:val="-"/>
      <w:lvlJc w:val="left"/>
      <w:pPr>
        <w:tabs>
          <w:tab w:val="num" w:pos="5040"/>
        </w:tabs>
        <w:ind w:left="5040" w:hanging="360"/>
      </w:pPr>
      <w:rPr>
        <w:rFonts w:ascii="Times" w:hAnsi="Times" w:hint="default"/>
      </w:rPr>
    </w:lvl>
    <w:lvl w:ilvl="7" w:tplc="9BFEC6DC" w:tentative="1">
      <w:start w:val="1"/>
      <w:numFmt w:val="bullet"/>
      <w:lvlText w:val="-"/>
      <w:lvlJc w:val="left"/>
      <w:pPr>
        <w:tabs>
          <w:tab w:val="num" w:pos="5760"/>
        </w:tabs>
        <w:ind w:left="5760" w:hanging="360"/>
      </w:pPr>
      <w:rPr>
        <w:rFonts w:ascii="Times" w:hAnsi="Times" w:hint="default"/>
      </w:rPr>
    </w:lvl>
    <w:lvl w:ilvl="8" w:tplc="6060CEF6" w:tentative="1">
      <w:start w:val="1"/>
      <w:numFmt w:val="bullet"/>
      <w:lvlText w:val="-"/>
      <w:lvlJc w:val="left"/>
      <w:pPr>
        <w:tabs>
          <w:tab w:val="num" w:pos="6480"/>
        </w:tabs>
        <w:ind w:left="6480" w:hanging="360"/>
      </w:pPr>
      <w:rPr>
        <w:rFonts w:ascii="Times" w:hAnsi="Times" w:hint="default"/>
      </w:rPr>
    </w:lvl>
  </w:abstractNum>
  <w:abstractNum w:abstractNumId="2">
    <w:nsid w:val="27F87DFD"/>
    <w:multiLevelType w:val="hybridMultilevel"/>
    <w:tmpl w:val="57801EB6"/>
    <w:lvl w:ilvl="0" w:tplc="04090001">
      <w:start w:val="1"/>
      <w:numFmt w:val="bullet"/>
      <w:lvlText w:val=""/>
      <w:lvlJc w:val="left"/>
      <w:pPr>
        <w:ind w:left="360" w:hanging="360"/>
      </w:pPr>
      <w:rPr>
        <w:rFonts w:ascii="Symbol" w:hAnsi="Symbol" w:hint="default"/>
      </w:rPr>
    </w:lvl>
    <w:lvl w:ilvl="1" w:tplc="79485FFE" w:tentative="1">
      <w:start w:val="1"/>
      <w:numFmt w:val="bullet"/>
      <w:lvlText w:val="-"/>
      <w:lvlJc w:val="left"/>
      <w:pPr>
        <w:tabs>
          <w:tab w:val="num" w:pos="1440"/>
        </w:tabs>
        <w:ind w:left="1440" w:hanging="360"/>
      </w:pPr>
      <w:rPr>
        <w:rFonts w:ascii="Times" w:hAnsi="Times" w:hint="default"/>
      </w:rPr>
    </w:lvl>
    <w:lvl w:ilvl="2" w:tplc="31C49944" w:tentative="1">
      <w:start w:val="1"/>
      <w:numFmt w:val="bullet"/>
      <w:lvlText w:val="-"/>
      <w:lvlJc w:val="left"/>
      <w:pPr>
        <w:tabs>
          <w:tab w:val="num" w:pos="2160"/>
        </w:tabs>
        <w:ind w:left="2160" w:hanging="360"/>
      </w:pPr>
      <w:rPr>
        <w:rFonts w:ascii="Times" w:hAnsi="Times" w:hint="default"/>
      </w:rPr>
    </w:lvl>
    <w:lvl w:ilvl="3" w:tplc="5BDA2F98" w:tentative="1">
      <w:start w:val="1"/>
      <w:numFmt w:val="bullet"/>
      <w:lvlText w:val="-"/>
      <w:lvlJc w:val="left"/>
      <w:pPr>
        <w:tabs>
          <w:tab w:val="num" w:pos="2880"/>
        </w:tabs>
        <w:ind w:left="2880" w:hanging="360"/>
      </w:pPr>
      <w:rPr>
        <w:rFonts w:ascii="Times" w:hAnsi="Times" w:hint="default"/>
      </w:rPr>
    </w:lvl>
    <w:lvl w:ilvl="4" w:tplc="6AA6EA3E" w:tentative="1">
      <w:start w:val="1"/>
      <w:numFmt w:val="bullet"/>
      <w:lvlText w:val="-"/>
      <w:lvlJc w:val="left"/>
      <w:pPr>
        <w:tabs>
          <w:tab w:val="num" w:pos="3600"/>
        </w:tabs>
        <w:ind w:left="3600" w:hanging="360"/>
      </w:pPr>
      <w:rPr>
        <w:rFonts w:ascii="Times" w:hAnsi="Times" w:hint="default"/>
      </w:rPr>
    </w:lvl>
    <w:lvl w:ilvl="5" w:tplc="CAA833B8" w:tentative="1">
      <w:start w:val="1"/>
      <w:numFmt w:val="bullet"/>
      <w:lvlText w:val="-"/>
      <w:lvlJc w:val="left"/>
      <w:pPr>
        <w:tabs>
          <w:tab w:val="num" w:pos="4320"/>
        </w:tabs>
        <w:ind w:left="4320" w:hanging="360"/>
      </w:pPr>
      <w:rPr>
        <w:rFonts w:ascii="Times" w:hAnsi="Times" w:hint="default"/>
      </w:rPr>
    </w:lvl>
    <w:lvl w:ilvl="6" w:tplc="68C0F132" w:tentative="1">
      <w:start w:val="1"/>
      <w:numFmt w:val="bullet"/>
      <w:lvlText w:val="-"/>
      <w:lvlJc w:val="left"/>
      <w:pPr>
        <w:tabs>
          <w:tab w:val="num" w:pos="5040"/>
        </w:tabs>
        <w:ind w:left="5040" w:hanging="360"/>
      </w:pPr>
      <w:rPr>
        <w:rFonts w:ascii="Times" w:hAnsi="Times" w:hint="default"/>
      </w:rPr>
    </w:lvl>
    <w:lvl w:ilvl="7" w:tplc="9BFEC6DC" w:tentative="1">
      <w:start w:val="1"/>
      <w:numFmt w:val="bullet"/>
      <w:lvlText w:val="-"/>
      <w:lvlJc w:val="left"/>
      <w:pPr>
        <w:tabs>
          <w:tab w:val="num" w:pos="5760"/>
        </w:tabs>
        <w:ind w:left="5760" w:hanging="360"/>
      </w:pPr>
      <w:rPr>
        <w:rFonts w:ascii="Times" w:hAnsi="Times" w:hint="default"/>
      </w:rPr>
    </w:lvl>
    <w:lvl w:ilvl="8" w:tplc="6060CEF6" w:tentative="1">
      <w:start w:val="1"/>
      <w:numFmt w:val="bullet"/>
      <w:lvlText w:val="-"/>
      <w:lvlJc w:val="left"/>
      <w:pPr>
        <w:tabs>
          <w:tab w:val="num" w:pos="6480"/>
        </w:tabs>
        <w:ind w:left="6480" w:hanging="360"/>
      </w:pPr>
      <w:rPr>
        <w:rFonts w:ascii="Times" w:hAnsi="Times" w:hint="default"/>
      </w:rPr>
    </w:lvl>
  </w:abstractNum>
  <w:abstractNum w:abstractNumId="3">
    <w:nsid w:val="3EA1662C"/>
    <w:multiLevelType w:val="hybridMultilevel"/>
    <w:tmpl w:val="CEF882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0B21231"/>
    <w:multiLevelType w:val="hybridMultilevel"/>
    <w:tmpl w:val="489A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5B7AF5"/>
    <w:multiLevelType w:val="hybridMultilevel"/>
    <w:tmpl w:val="AD44B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DF2A81"/>
    <w:multiLevelType w:val="hybridMultilevel"/>
    <w:tmpl w:val="A2CE5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0001DB"/>
    <w:multiLevelType w:val="hybridMultilevel"/>
    <w:tmpl w:val="AAF65156"/>
    <w:lvl w:ilvl="0" w:tplc="E846590A">
      <w:start w:val="1"/>
      <w:numFmt w:val="bullet"/>
      <w:lvlText w:val="-"/>
      <w:lvlJc w:val="left"/>
      <w:pPr>
        <w:tabs>
          <w:tab w:val="num" w:pos="720"/>
        </w:tabs>
        <w:ind w:left="720" w:hanging="360"/>
      </w:pPr>
      <w:rPr>
        <w:rFonts w:ascii="Times" w:hAnsi="Times" w:hint="default"/>
      </w:rPr>
    </w:lvl>
    <w:lvl w:ilvl="1" w:tplc="6D282A8C" w:tentative="1">
      <w:start w:val="1"/>
      <w:numFmt w:val="bullet"/>
      <w:lvlText w:val="-"/>
      <w:lvlJc w:val="left"/>
      <w:pPr>
        <w:tabs>
          <w:tab w:val="num" w:pos="1440"/>
        </w:tabs>
        <w:ind w:left="1440" w:hanging="360"/>
      </w:pPr>
      <w:rPr>
        <w:rFonts w:ascii="Times" w:hAnsi="Times" w:hint="default"/>
      </w:rPr>
    </w:lvl>
    <w:lvl w:ilvl="2" w:tplc="810C4B86" w:tentative="1">
      <w:start w:val="1"/>
      <w:numFmt w:val="bullet"/>
      <w:lvlText w:val="-"/>
      <w:lvlJc w:val="left"/>
      <w:pPr>
        <w:tabs>
          <w:tab w:val="num" w:pos="2160"/>
        </w:tabs>
        <w:ind w:left="2160" w:hanging="360"/>
      </w:pPr>
      <w:rPr>
        <w:rFonts w:ascii="Times" w:hAnsi="Times" w:hint="default"/>
      </w:rPr>
    </w:lvl>
    <w:lvl w:ilvl="3" w:tplc="C06C9B94" w:tentative="1">
      <w:start w:val="1"/>
      <w:numFmt w:val="bullet"/>
      <w:lvlText w:val="-"/>
      <w:lvlJc w:val="left"/>
      <w:pPr>
        <w:tabs>
          <w:tab w:val="num" w:pos="2880"/>
        </w:tabs>
        <w:ind w:left="2880" w:hanging="360"/>
      </w:pPr>
      <w:rPr>
        <w:rFonts w:ascii="Times" w:hAnsi="Times" w:hint="default"/>
      </w:rPr>
    </w:lvl>
    <w:lvl w:ilvl="4" w:tplc="2CF899B8" w:tentative="1">
      <w:start w:val="1"/>
      <w:numFmt w:val="bullet"/>
      <w:lvlText w:val="-"/>
      <w:lvlJc w:val="left"/>
      <w:pPr>
        <w:tabs>
          <w:tab w:val="num" w:pos="3600"/>
        </w:tabs>
        <w:ind w:left="3600" w:hanging="360"/>
      </w:pPr>
      <w:rPr>
        <w:rFonts w:ascii="Times" w:hAnsi="Times" w:hint="default"/>
      </w:rPr>
    </w:lvl>
    <w:lvl w:ilvl="5" w:tplc="8FA89BAA" w:tentative="1">
      <w:start w:val="1"/>
      <w:numFmt w:val="bullet"/>
      <w:lvlText w:val="-"/>
      <w:lvlJc w:val="left"/>
      <w:pPr>
        <w:tabs>
          <w:tab w:val="num" w:pos="4320"/>
        </w:tabs>
        <w:ind w:left="4320" w:hanging="360"/>
      </w:pPr>
      <w:rPr>
        <w:rFonts w:ascii="Times" w:hAnsi="Times" w:hint="default"/>
      </w:rPr>
    </w:lvl>
    <w:lvl w:ilvl="6" w:tplc="61DC89E6" w:tentative="1">
      <w:start w:val="1"/>
      <w:numFmt w:val="bullet"/>
      <w:lvlText w:val="-"/>
      <w:lvlJc w:val="left"/>
      <w:pPr>
        <w:tabs>
          <w:tab w:val="num" w:pos="5040"/>
        </w:tabs>
        <w:ind w:left="5040" w:hanging="360"/>
      </w:pPr>
      <w:rPr>
        <w:rFonts w:ascii="Times" w:hAnsi="Times" w:hint="default"/>
      </w:rPr>
    </w:lvl>
    <w:lvl w:ilvl="7" w:tplc="A11C5CE6" w:tentative="1">
      <w:start w:val="1"/>
      <w:numFmt w:val="bullet"/>
      <w:lvlText w:val="-"/>
      <w:lvlJc w:val="left"/>
      <w:pPr>
        <w:tabs>
          <w:tab w:val="num" w:pos="5760"/>
        </w:tabs>
        <w:ind w:left="5760" w:hanging="360"/>
      </w:pPr>
      <w:rPr>
        <w:rFonts w:ascii="Times" w:hAnsi="Times" w:hint="default"/>
      </w:rPr>
    </w:lvl>
    <w:lvl w:ilvl="8" w:tplc="38A0A324" w:tentative="1">
      <w:start w:val="1"/>
      <w:numFmt w:val="bullet"/>
      <w:lvlText w:val="-"/>
      <w:lvlJc w:val="left"/>
      <w:pPr>
        <w:tabs>
          <w:tab w:val="num" w:pos="6480"/>
        </w:tabs>
        <w:ind w:left="6480" w:hanging="360"/>
      </w:pPr>
      <w:rPr>
        <w:rFonts w:ascii="Times" w:hAnsi="Times" w:hint="default"/>
      </w:rPr>
    </w:lvl>
  </w:abstractNum>
  <w:abstractNum w:abstractNumId="8">
    <w:nsid w:val="745A648D"/>
    <w:multiLevelType w:val="hybridMultilevel"/>
    <w:tmpl w:val="7C92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F17EE"/>
    <w:multiLevelType w:val="hybridMultilevel"/>
    <w:tmpl w:val="75B0482A"/>
    <w:lvl w:ilvl="0" w:tplc="D556D5A0">
      <w:start w:val="1"/>
      <w:numFmt w:val="bullet"/>
      <w:lvlText w:val="-"/>
      <w:lvlJc w:val="left"/>
      <w:pPr>
        <w:tabs>
          <w:tab w:val="num" w:pos="720"/>
        </w:tabs>
        <w:ind w:left="720" w:hanging="360"/>
      </w:pPr>
      <w:rPr>
        <w:rFonts w:ascii="Times" w:hAnsi="Times" w:hint="default"/>
      </w:rPr>
    </w:lvl>
    <w:lvl w:ilvl="1" w:tplc="123E354C" w:tentative="1">
      <w:start w:val="1"/>
      <w:numFmt w:val="bullet"/>
      <w:lvlText w:val="-"/>
      <w:lvlJc w:val="left"/>
      <w:pPr>
        <w:tabs>
          <w:tab w:val="num" w:pos="1440"/>
        </w:tabs>
        <w:ind w:left="1440" w:hanging="360"/>
      </w:pPr>
      <w:rPr>
        <w:rFonts w:ascii="Times" w:hAnsi="Times" w:hint="default"/>
      </w:rPr>
    </w:lvl>
    <w:lvl w:ilvl="2" w:tplc="2C88B11A" w:tentative="1">
      <w:start w:val="1"/>
      <w:numFmt w:val="bullet"/>
      <w:lvlText w:val="-"/>
      <w:lvlJc w:val="left"/>
      <w:pPr>
        <w:tabs>
          <w:tab w:val="num" w:pos="2160"/>
        </w:tabs>
        <w:ind w:left="2160" w:hanging="360"/>
      </w:pPr>
      <w:rPr>
        <w:rFonts w:ascii="Times" w:hAnsi="Times" w:hint="default"/>
      </w:rPr>
    </w:lvl>
    <w:lvl w:ilvl="3" w:tplc="C660E1A2" w:tentative="1">
      <w:start w:val="1"/>
      <w:numFmt w:val="bullet"/>
      <w:lvlText w:val="-"/>
      <w:lvlJc w:val="left"/>
      <w:pPr>
        <w:tabs>
          <w:tab w:val="num" w:pos="2880"/>
        </w:tabs>
        <w:ind w:left="2880" w:hanging="360"/>
      </w:pPr>
      <w:rPr>
        <w:rFonts w:ascii="Times" w:hAnsi="Times" w:hint="default"/>
      </w:rPr>
    </w:lvl>
    <w:lvl w:ilvl="4" w:tplc="BFCA5D40" w:tentative="1">
      <w:start w:val="1"/>
      <w:numFmt w:val="bullet"/>
      <w:lvlText w:val="-"/>
      <w:lvlJc w:val="left"/>
      <w:pPr>
        <w:tabs>
          <w:tab w:val="num" w:pos="3600"/>
        </w:tabs>
        <w:ind w:left="3600" w:hanging="360"/>
      </w:pPr>
      <w:rPr>
        <w:rFonts w:ascii="Times" w:hAnsi="Times" w:hint="default"/>
      </w:rPr>
    </w:lvl>
    <w:lvl w:ilvl="5" w:tplc="D8664D9E" w:tentative="1">
      <w:start w:val="1"/>
      <w:numFmt w:val="bullet"/>
      <w:lvlText w:val="-"/>
      <w:lvlJc w:val="left"/>
      <w:pPr>
        <w:tabs>
          <w:tab w:val="num" w:pos="4320"/>
        </w:tabs>
        <w:ind w:left="4320" w:hanging="360"/>
      </w:pPr>
      <w:rPr>
        <w:rFonts w:ascii="Times" w:hAnsi="Times" w:hint="default"/>
      </w:rPr>
    </w:lvl>
    <w:lvl w:ilvl="6" w:tplc="14625146" w:tentative="1">
      <w:start w:val="1"/>
      <w:numFmt w:val="bullet"/>
      <w:lvlText w:val="-"/>
      <w:lvlJc w:val="left"/>
      <w:pPr>
        <w:tabs>
          <w:tab w:val="num" w:pos="5040"/>
        </w:tabs>
        <w:ind w:left="5040" w:hanging="360"/>
      </w:pPr>
      <w:rPr>
        <w:rFonts w:ascii="Times" w:hAnsi="Times" w:hint="default"/>
      </w:rPr>
    </w:lvl>
    <w:lvl w:ilvl="7" w:tplc="67BC049E" w:tentative="1">
      <w:start w:val="1"/>
      <w:numFmt w:val="bullet"/>
      <w:lvlText w:val="-"/>
      <w:lvlJc w:val="left"/>
      <w:pPr>
        <w:tabs>
          <w:tab w:val="num" w:pos="5760"/>
        </w:tabs>
        <w:ind w:left="5760" w:hanging="360"/>
      </w:pPr>
      <w:rPr>
        <w:rFonts w:ascii="Times" w:hAnsi="Times" w:hint="default"/>
      </w:rPr>
    </w:lvl>
    <w:lvl w:ilvl="8" w:tplc="8950342E"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9"/>
  </w:num>
  <w:num w:numId="3">
    <w:abstractNumId w:val="1"/>
  </w:num>
  <w:num w:numId="4">
    <w:abstractNumId w:val="0"/>
  </w:num>
  <w:num w:numId="5">
    <w:abstractNumId w:val="4"/>
  </w:num>
  <w:num w:numId="6">
    <w:abstractNumId w:val="2"/>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54"/>
    <w:rsid w:val="000054A1"/>
    <w:rsid w:val="000D6662"/>
    <w:rsid w:val="00220FC6"/>
    <w:rsid w:val="00261429"/>
    <w:rsid w:val="00331DCC"/>
    <w:rsid w:val="003C60FC"/>
    <w:rsid w:val="003D1841"/>
    <w:rsid w:val="003F2C10"/>
    <w:rsid w:val="004120A4"/>
    <w:rsid w:val="004C5F43"/>
    <w:rsid w:val="004D67B9"/>
    <w:rsid w:val="004E6058"/>
    <w:rsid w:val="005108C8"/>
    <w:rsid w:val="00522B3C"/>
    <w:rsid w:val="00621671"/>
    <w:rsid w:val="00694586"/>
    <w:rsid w:val="00696D54"/>
    <w:rsid w:val="00793817"/>
    <w:rsid w:val="007A61F7"/>
    <w:rsid w:val="007F2C70"/>
    <w:rsid w:val="00824C6E"/>
    <w:rsid w:val="0085726A"/>
    <w:rsid w:val="0089152C"/>
    <w:rsid w:val="008E7BCA"/>
    <w:rsid w:val="009C294A"/>
    <w:rsid w:val="00A22D73"/>
    <w:rsid w:val="00B42917"/>
    <w:rsid w:val="00BF03CC"/>
    <w:rsid w:val="00C23B95"/>
    <w:rsid w:val="00C23C14"/>
    <w:rsid w:val="00C67588"/>
    <w:rsid w:val="00CB10FC"/>
    <w:rsid w:val="00D00EF4"/>
    <w:rsid w:val="00D01964"/>
    <w:rsid w:val="00D23B69"/>
    <w:rsid w:val="00D3214E"/>
    <w:rsid w:val="00E51DAD"/>
    <w:rsid w:val="00E70AE3"/>
    <w:rsid w:val="00E92FD4"/>
    <w:rsid w:val="00E955B9"/>
    <w:rsid w:val="00EE45D1"/>
    <w:rsid w:val="00F12EA1"/>
    <w:rsid w:val="00F43100"/>
    <w:rsid w:val="00FF2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5F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CC"/>
    <w:pPr>
      <w:ind w:left="720"/>
      <w:contextualSpacing/>
    </w:pPr>
  </w:style>
  <w:style w:type="table" w:styleId="MediumGrid2-Accent6">
    <w:name w:val="Medium Grid 2 Accent 6"/>
    <w:basedOn w:val="TableNormal"/>
    <w:uiPriority w:val="68"/>
    <w:rsid w:val="00E70AE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CC"/>
    <w:pPr>
      <w:ind w:left="720"/>
      <w:contextualSpacing/>
    </w:pPr>
  </w:style>
  <w:style w:type="table" w:styleId="MediumGrid2-Accent6">
    <w:name w:val="Medium Grid 2 Accent 6"/>
    <w:basedOn w:val="TableNormal"/>
    <w:uiPriority w:val="68"/>
    <w:rsid w:val="00E70AE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620">
      <w:bodyDiv w:val="1"/>
      <w:marLeft w:val="0"/>
      <w:marRight w:val="0"/>
      <w:marTop w:val="0"/>
      <w:marBottom w:val="0"/>
      <w:divBdr>
        <w:top w:val="none" w:sz="0" w:space="0" w:color="auto"/>
        <w:left w:val="none" w:sz="0" w:space="0" w:color="auto"/>
        <w:bottom w:val="none" w:sz="0" w:space="0" w:color="auto"/>
        <w:right w:val="none" w:sz="0" w:space="0" w:color="auto"/>
      </w:divBdr>
      <w:divsChild>
        <w:div w:id="1300454643">
          <w:marLeft w:val="274"/>
          <w:marRight w:val="0"/>
          <w:marTop w:val="0"/>
          <w:marBottom w:val="0"/>
          <w:divBdr>
            <w:top w:val="none" w:sz="0" w:space="0" w:color="auto"/>
            <w:left w:val="none" w:sz="0" w:space="0" w:color="auto"/>
            <w:bottom w:val="none" w:sz="0" w:space="0" w:color="auto"/>
            <w:right w:val="none" w:sz="0" w:space="0" w:color="auto"/>
          </w:divBdr>
        </w:div>
        <w:div w:id="204874893">
          <w:marLeft w:val="274"/>
          <w:marRight w:val="0"/>
          <w:marTop w:val="0"/>
          <w:marBottom w:val="0"/>
          <w:divBdr>
            <w:top w:val="none" w:sz="0" w:space="0" w:color="auto"/>
            <w:left w:val="none" w:sz="0" w:space="0" w:color="auto"/>
            <w:bottom w:val="none" w:sz="0" w:space="0" w:color="auto"/>
            <w:right w:val="none" w:sz="0" w:space="0" w:color="auto"/>
          </w:divBdr>
        </w:div>
        <w:div w:id="1921519488">
          <w:marLeft w:val="274"/>
          <w:marRight w:val="0"/>
          <w:marTop w:val="0"/>
          <w:marBottom w:val="0"/>
          <w:divBdr>
            <w:top w:val="none" w:sz="0" w:space="0" w:color="auto"/>
            <w:left w:val="none" w:sz="0" w:space="0" w:color="auto"/>
            <w:bottom w:val="none" w:sz="0" w:space="0" w:color="auto"/>
            <w:right w:val="none" w:sz="0" w:space="0" w:color="auto"/>
          </w:divBdr>
        </w:div>
        <w:div w:id="879560149">
          <w:marLeft w:val="274"/>
          <w:marRight w:val="0"/>
          <w:marTop w:val="0"/>
          <w:marBottom w:val="0"/>
          <w:divBdr>
            <w:top w:val="none" w:sz="0" w:space="0" w:color="auto"/>
            <w:left w:val="none" w:sz="0" w:space="0" w:color="auto"/>
            <w:bottom w:val="none" w:sz="0" w:space="0" w:color="auto"/>
            <w:right w:val="none" w:sz="0" w:space="0" w:color="auto"/>
          </w:divBdr>
        </w:div>
        <w:div w:id="2077319451">
          <w:marLeft w:val="274"/>
          <w:marRight w:val="0"/>
          <w:marTop w:val="0"/>
          <w:marBottom w:val="0"/>
          <w:divBdr>
            <w:top w:val="none" w:sz="0" w:space="0" w:color="auto"/>
            <w:left w:val="none" w:sz="0" w:space="0" w:color="auto"/>
            <w:bottom w:val="none" w:sz="0" w:space="0" w:color="auto"/>
            <w:right w:val="none" w:sz="0" w:space="0" w:color="auto"/>
          </w:divBdr>
        </w:div>
        <w:div w:id="808133758">
          <w:marLeft w:val="274"/>
          <w:marRight w:val="0"/>
          <w:marTop w:val="0"/>
          <w:marBottom w:val="0"/>
          <w:divBdr>
            <w:top w:val="none" w:sz="0" w:space="0" w:color="auto"/>
            <w:left w:val="none" w:sz="0" w:space="0" w:color="auto"/>
            <w:bottom w:val="none" w:sz="0" w:space="0" w:color="auto"/>
            <w:right w:val="none" w:sz="0" w:space="0" w:color="auto"/>
          </w:divBdr>
        </w:div>
        <w:div w:id="1577125602">
          <w:marLeft w:val="274"/>
          <w:marRight w:val="0"/>
          <w:marTop w:val="0"/>
          <w:marBottom w:val="0"/>
          <w:divBdr>
            <w:top w:val="none" w:sz="0" w:space="0" w:color="auto"/>
            <w:left w:val="none" w:sz="0" w:space="0" w:color="auto"/>
            <w:bottom w:val="none" w:sz="0" w:space="0" w:color="auto"/>
            <w:right w:val="none" w:sz="0" w:space="0" w:color="auto"/>
          </w:divBdr>
        </w:div>
        <w:div w:id="1154492030">
          <w:marLeft w:val="274"/>
          <w:marRight w:val="0"/>
          <w:marTop w:val="0"/>
          <w:marBottom w:val="0"/>
          <w:divBdr>
            <w:top w:val="none" w:sz="0" w:space="0" w:color="auto"/>
            <w:left w:val="none" w:sz="0" w:space="0" w:color="auto"/>
            <w:bottom w:val="none" w:sz="0" w:space="0" w:color="auto"/>
            <w:right w:val="none" w:sz="0" w:space="0" w:color="auto"/>
          </w:divBdr>
        </w:div>
        <w:div w:id="1333944739">
          <w:marLeft w:val="274"/>
          <w:marRight w:val="0"/>
          <w:marTop w:val="0"/>
          <w:marBottom w:val="0"/>
          <w:divBdr>
            <w:top w:val="none" w:sz="0" w:space="0" w:color="auto"/>
            <w:left w:val="none" w:sz="0" w:space="0" w:color="auto"/>
            <w:bottom w:val="none" w:sz="0" w:space="0" w:color="auto"/>
            <w:right w:val="none" w:sz="0" w:space="0" w:color="auto"/>
          </w:divBdr>
        </w:div>
        <w:div w:id="1326472434">
          <w:marLeft w:val="274"/>
          <w:marRight w:val="0"/>
          <w:marTop w:val="0"/>
          <w:marBottom w:val="0"/>
          <w:divBdr>
            <w:top w:val="none" w:sz="0" w:space="0" w:color="auto"/>
            <w:left w:val="none" w:sz="0" w:space="0" w:color="auto"/>
            <w:bottom w:val="none" w:sz="0" w:space="0" w:color="auto"/>
            <w:right w:val="none" w:sz="0" w:space="0" w:color="auto"/>
          </w:divBdr>
        </w:div>
        <w:div w:id="679158821">
          <w:marLeft w:val="274"/>
          <w:marRight w:val="0"/>
          <w:marTop w:val="0"/>
          <w:marBottom w:val="0"/>
          <w:divBdr>
            <w:top w:val="none" w:sz="0" w:space="0" w:color="auto"/>
            <w:left w:val="none" w:sz="0" w:space="0" w:color="auto"/>
            <w:bottom w:val="none" w:sz="0" w:space="0" w:color="auto"/>
            <w:right w:val="none" w:sz="0" w:space="0" w:color="auto"/>
          </w:divBdr>
        </w:div>
        <w:div w:id="714626200">
          <w:marLeft w:val="274"/>
          <w:marRight w:val="0"/>
          <w:marTop w:val="0"/>
          <w:marBottom w:val="0"/>
          <w:divBdr>
            <w:top w:val="none" w:sz="0" w:space="0" w:color="auto"/>
            <w:left w:val="none" w:sz="0" w:space="0" w:color="auto"/>
            <w:bottom w:val="none" w:sz="0" w:space="0" w:color="auto"/>
            <w:right w:val="none" w:sz="0" w:space="0" w:color="auto"/>
          </w:divBdr>
        </w:div>
        <w:div w:id="900364315">
          <w:marLeft w:val="274"/>
          <w:marRight w:val="0"/>
          <w:marTop w:val="0"/>
          <w:marBottom w:val="0"/>
          <w:divBdr>
            <w:top w:val="none" w:sz="0" w:space="0" w:color="auto"/>
            <w:left w:val="none" w:sz="0" w:space="0" w:color="auto"/>
            <w:bottom w:val="none" w:sz="0" w:space="0" w:color="auto"/>
            <w:right w:val="none" w:sz="0" w:space="0" w:color="auto"/>
          </w:divBdr>
        </w:div>
        <w:div w:id="415831986">
          <w:marLeft w:val="274"/>
          <w:marRight w:val="0"/>
          <w:marTop w:val="0"/>
          <w:marBottom w:val="0"/>
          <w:divBdr>
            <w:top w:val="none" w:sz="0" w:space="0" w:color="auto"/>
            <w:left w:val="none" w:sz="0" w:space="0" w:color="auto"/>
            <w:bottom w:val="none" w:sz="0" w:space="0" w:color="auto"/>
            <w:right w:val="none" w:sz="0" w:space="0" w:color="auto"/>
          </w:divBdr>
        </w:div>
        <w:div w:id="1403793505">
          <w:marLeft w:val="274"/>
          <w:marRight w:val="0"/>
          <w:marTop w:val="0"/>
          <w:marBottom w:val="0"/>
          <w:divBdr>
            <w:top w:val="none" w:sz="0" w:space="0" w:color="auto"/>
            <w:left w:val="none" w:sz="0" w:space="0" w:color="auto"/>
            <w:bottom w:val="none" w:sz="0" w:space="0" w:color="auto"/>
            <w:right w:val="none" w:sz="0" w:space="0" w:color="auto"/>
          </w:divBdr>
        </w:div>
        <w:div w:id="60829187">
          <w:marLeft w:val="274"/>
          <w:marRight w:val="0"/>
          <w:marTop w:val="0"/>
          <w:marBottom w:val="0"/>
          <w:divBdr>
            <w:top w:val="none" w:sz="0" w:space="0" w:color="auto"/>
            <w:left w:val="none" w:sz="0" w:space="0" w:color="auto"/>
            <w:bottom w:val="none" w:sz="0" w:space="0" w:color="auto"/>
            <w:right w:val="none" w:sz="0" w:space="0" w:color="auto"/>
          </w:divBdr>
        </w:div>
        <w:div w:id="2049602025">
          <w:marLeft w:val="274"/>
          <w:marRight w:val="0"/>
          <w:marTop w:val="0"/>
          <w:marBottom w:val="0"/>
          <w:divBdr>
            <w:top w:val="none" w:sz="0" w:space="0" w:color="auto"/>
            <w:left w:val="none" w:sz="0" w:space="0" w:color="auto"/>
            <w:bottom w:val="none" w:sz="0" w:space="0" w:color="auto"/>
            <w:right w:val="none" w:sz="0" w:space="0" w:color="auto"/>
          </w:divBdr>
        </w:div>
        <w:div w:id="520555242">
          <w:marLeft w:val="274"/>
          <w:marRight w:val="0"/>
          <w:marTop w:val="0"/>
          <w:marBottom w:val="0"/>
          <w:divBdr>
            <w:top w:val="none" w:sz="0" w:space="0" w:color="auto"/>
            <w:left w:val="none" w:sz="0" w:space="0" w:color="auto"/>
            <w:bottom w:val="none" w:sz="0" w:space="0" w:color="auto"/>
            <w:right w:val="none" w:sz="0" w:space="0" w:color="auto"/>
          </w:divBdr>
        </w:div>
        <w:div w:id="1496219422">
          <w:marLeft w:val="274"/>
          <w:marRight w:val="0"/>
          <w:marTop w:val="0"/>
          <w:marBottom w:val="0"/>
          <w:divBdr>
            <w:top w:val="none" w:sz="0" w:space="0" w:color="auto"/>
            <w:left w:val="none" w:sz="0" w:space="0" w:color="auto"/>
            <w:bottom w:val="none" w:sz="0" w:space="0" w:color="auto"/>
            <w:right w:val="none" w:sz="0" w:space="0" w:color="auto"/>
          </w:divBdr>
        </w:div>
        <w:div w:id="534317094">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A305-7CFE-404A-9D25-5F724E3A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Macintosh Word</Application>
  <DocSecurity>0</DocSecurity>
  <Lines>10</Lines>
  <Paragraphs>3</Paragraphs>
  <ScaleCrop>false</ScaleCrop>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cp:lastPrinted>2020-05-24T20:47:00Z</cp:lastPrinted>
  <dcterms:created xsi:type="dcterms:W3CDTF">2020-05-24T20:47:00Z</dcterms:created>
  <dcterms:modified xsi:type="dcterms:W3CDTF">2020-05-24T20:47:00Z</dcterms:modified>
</cp:coreProperties>
</file>